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65C" w:rsidRPr="0045065C" w:rsidRDefault="0045065C" w:rsidP="004506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5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Министерство образования Республики Башкортостан направило письмо от 15.03.2017 № 14-18/203 для ознакомления и организации работы по участию во ВСЕРОССИЙСКОМ ИНТЕРНЕТ - КОНКУРСЕ «МОЯ ЖИЗНЬ - КОСМОС» посвященного 160-тилетию со дня рождения К.Э.Циолковского</w:t>
      </w:r>
    </w:p>
    <w:p w:rsidR="0045065C" w:rsidRPr="0045065C" w:rsidRDefault="0045065C" w:rsidP="004506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5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45065C" w:rsidRPr="0045065C" w:rsidRDefault="0045065C" w:rsidP="004506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5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ссылка на положение:</w:t>
      </w:r>
      <w:r w:rsidRPr="0045065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hyperlink r:id="rId5" w:tgtFrame="_blank" w:history="1">
        <w:r w:rsidRPr="0045065C">
          <w:rPr>
            <w:rFonts w:ascii="Arial" w:eastAsia="Times New Roman" w:hAnsi="Arial" w:cs="Arial"/>
            <w:color w:val="0077CC"/>
            <w:sz w:val="23"/>
            <w:u w:val="single"/>
            <w:lang w:eastAsia="ru-RU"/>
          </w:rPr>
          <w:t>http://avtomotostart.ru/konkurs_kosmos</w:t>
        </w:r>
      </w:hyperlink>
    </w:p>
    <w:p w:rsidR="0045065C" w:rsidRPr="0045065C" w:rsidRDefault="0045065C" w:rsidP="004506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5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45065C" w:rsidRPr="0045065C" w:rsidRDefault="0045065C" w:rsidP="004506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5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Участие в конкурсе бесплатное.</w:t>
      </w:r>
    </w:p>
    <w:p w:rsidR="0045065C" w:rsidRPr="0045065C" w:rsidRDefault="0045065C" w:rsidP="004506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5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45065C" w:rsidRPr="0045065C" w:rsidRDefault="0045065C" w:rsidP="0045065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45065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4. ТРЕБОВАНИЯ К РАБОТАМ КОНКУРСА</w:t>
      </w:r>
    </w:p>
    <w:p w:rsidR="0045065C" w:rsidRPr="0045065C" w:rsidRDefault="0045065C" w:rsidP="004506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5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4.1.Организаторы конкурса предлагают Участникам пофантазировать на тему, как бы выглядела моя жизнь, если бы я жил в открытом космосе, на МКС, или других планетах.</w:t>
      </w:r>
      <w:r w:rsidRPr="0045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4.2. На Конкурс предоставляются видеоролики, длительностью не более 3 минут, снятые (созданные) любыми доступными средствами и соответствующие тематике Конкурса.</w:t>
      </w:r>
      <w:r w:rsidRPr="0045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5065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4.3. </w:t>
      </w:r>
      <w:r w:rsidRPr="0045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Требования</w:t>
      </w:r>
      <w:r w:rsidRPr="0045065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r w:rsidRPr="0045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45065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r w:rsidRPr="0045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конкурсным</w:t>
      </w:r>
      <w:r w:rsidRPr="0045065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r w:rsidRPr="0045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работам</w:t>
      </w:r>
      <w:r w:rsidRPr="0045065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r w:rsidRPr="0045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</w:t>
      </w:r>
      <w:r w:rsidRPr="0045065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r w:rsidRPr="0045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загрузки</w:t>
      </w:r>
      <w:r w:rsidRPr="0045065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r w:rsidRPr="0045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r w:rsidRPr="0045065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YouTube - </w:t>
      </w:r>
      <w:r w:rsidRPr="0045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минимум</w:t>
      </w:r>
      <w:r w:rsidRPr="0045065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: Video: Bit rate: 24.4 Mbps, Width : 720 pixels, Height : 576 pixels, Display aspect ratio : 4:3, Frame rate : 25.000 fps, Standard : PAL; Audio: Bit rate : 1 536 Kbps, Channel(s) : 2 channels, Sampling rate : 48.0 KHz, Bit depth : 16 bits).</w:t>
      </w:r>
      <w:r w:rsidRPr="0045065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  <w:r w:rsidRPr="0045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4.4. В начале каждого видеоролика обязательно наличие титров с указанием фамилии и имени автора, а также название видеоролика и регион/город реализации. Рекомендуемый фон черный, текст белый, шрифт – </w:t>
      </w:r>
      <w:proofErr w:type="spellStart"/>
      <w:r w:rsidRPr="0045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Arial</w:t>
      </w:r>
      <w:proofErr w:type="spellEnd"/>
      <w:r w:rsidRPr="0045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45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Black</w:t>
      </w:r>
      <w:proofErr w:type="spellEnd"/>
      <w:r w:rsidRPr="0045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кегль шрифта – 22. Продолжительность показа титров около 5 секунд.</w:t>
      </w:r>
      <w:r w:rsidRPr="0045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4.5. Работы, представленные на Конкурс, должны носить жизнеутверждающий характер, призывать к созиданию, партнерству, желанию изучать космическую тематику. Работы должны обогащать зрительскую аудиторию, позиционировать идеи социального служения, добровольчества менять ценностные ориентиры в сторону активной и здоровой жизни.</w:t>
      </w:r>
      <w:r w:rsidRPr="0045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4.6</w:t>
      </w:r>
      <w:proofErr w:type="gramStart"/>
      <w:r w:rsidRPr="0045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</w:t>
      </w:r>
      <w:proofErr w:type="gramEnd"/>
      <w:r w:rsidRPr="0045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 оценке работы Организатором учитываются:</w:t>
      </w:r>
    </w:p>
    <w:p w:rsidR="0045065C" w:rsidRPr="0045065C" w:rsidRDefault="0045065C" w:rsidP="004506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5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Возможность интеграции работы с другими предметными областями</w:t>
      </w:r>
    </w:p>
    <w:p w:rsidR="0045065C" w:rsidRPr="0045065C" w:rsidRDefault="0045065C" w:rsidP="004506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5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Обоснованность проекта</w:t>
      </w:r>
    </w:p>
    <w:p w:rsidR="0045065C" w:rsidRPr="0045065C" w:rsidRDefault="0045065C" w:rsidP="004506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5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Творческий подход к разработке проекта</w:t>
      </w:r>
    </w:p>
    <w:p w:rsidR="0045065C" w:rsidRPr="0045065C" w:rsidRDefault="0045065C" w:rsidP="004506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5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Глубина проработки проекта</w:t>
      </w:r>
    </w:p>
    <w:p w:rsidR="0045065C" w:rsidRPr="0045065C" w:rsidRDefault="0045065C" w:rsidP="004506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5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Эстетическая сторона проекта и качество работы</w:t>
      </w:r>
    </w:p>
    <w:p w:rsidR="0045065C" w:rsidRPr="0045065C" w:rsidRDefault="0045065C" w:rsidP="0045065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45065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5. ПОРЯДОК ПОДГОТОВКИ И ПРОВЕДЕНИЯ КОНКУРСА</w:t>
      </w:r>
    </w:p>
    <w:p w:rsidR="0045065C" w:rsidRPr="0045065C" w:rsidRDefault="0045065C" w:rsidP="004506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5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5.1. В Конкурсе выделяются следующие номинации по типу создания ролика:</w:t>
      </w:r>
    </w:p>
    <w:p w:rsidR="0045065C" w:rsidRPr="0045065C" w:rsidRDefault="0045065C" w:rsidP="004506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45065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Рисованный</w:t>
      </w:r>
      <w:proofErr w:type="gramEnd"/>
    </w:p>
    <w:p w:rsidR="0045065C" w:rsidRPr="0045065C" w:rsidRDefault="0045065C" w:rsidP="004506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5065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Пластилиновый</w:t>
      </w:r>
    </w:p>
    <w:p w:rsidR="0045065C" w:rsidRPr="0045065C" w:rsidRDefault="0045065C" w:rsidP="004506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5065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Анимационный</w:t>
      </w:r>
    </w:p>
    <w:p w:rsidR="0045065C" w:rsidRPr="0045065C" w:rsidRDefault="0045065C" w:rsidP="004506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5065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Игровой</w:t>
      </w:r>
    </w:p>
    <w:p w:rsidR="0045065C" w:rsidRPr="0045065C" w:rsidRDefault="0045065C" w:rsidP="004506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5065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Кукольный</w:t>
      </w:r>
    </w:p>
    <w:p w:rsidR="0045065C" w:rsidRPr="0045065C" w:rsidRDefault="0045065C" w:rsidP="004506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5065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Любой другой способ, не названный выше</w:t>
      </w:r>
    </w:p>
    <w:p w:rsidR="0045065C" w:rsidRPr="0045065C" w:rsidRDefault="0045065C" w:rsidP="004506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5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каждой номинации разыгрывается приз зрительских симпатий и приз Организатора.</w:t>
      </w:r>
    </w:p>
    <w:p w:rsidR="0045065C" w:rsidRPr="0045065C" w:rsidRDefault="0045065C" w:rsidP="0045065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45065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lastRenderedPageBreak/>
        <w:t>6. ПОРЯДОК ПОДГОТОВКИ И ПРОВЕДЕНИЯ КОНКУРСА</w:t>
      </w:r>
    </w:p>
    <w:p w:rsidR="0045065C" w:rsidRPr="0045065C" w:rsidRDefault="0045065C" w:rsidP="004506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5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6.1. Конкурс проводится в три этапа:</w:t>
      </w:r>
      <w:r w:rsidRPr="0045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6.1.1. Первый этап (1.03.2017 – 30.04.2017) включает информирование о Конкурсе, подачу и отбор работ на участие.</w:t>
      </w:r>
      <w:r w:rsidRPr="0045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6.1.2. Второй этап (1.04.2017 – 30.05.2017) - проведение открытого </w:t>
      </w:r>
      <w:proofErr w:type="spellStart"/>
      <w:proofErr w:type="gramStart"/>
      <w:r w:rsidRPr="0045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интернет-голосования</w:t>
      </w:r>
      <w:proofErr w:type="spellEnd"/>
      <w:proofErr w:type="gramEnd"/>
      <w:r w:rsidRPr="0045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 работы, прошедшие первый этап, определение победителя зрительских симпатий.</w:t>
      </w:r>
      <w:r w:rsidRPr="0045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6.1.3. Третий этап (31.05.2017) – проведение голосования Организаторов, определение победителей. Торжественная церемония награждения победителей.</w:t>
      </w:r>
      <w:r w:rsidRPr="004506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6.2. Заявки на Конкурс принимаются до 00.00 часов (время московское) 01.05.2017 г. в электронном виде на странице Конкурса.</w:t>
      </w:r>
    </w:p>
    <w:p w:rsidR="003478CD" w:rsidRDefault="003478CD"/>
    <w:sectPr w:rsidR="003478CD" w:rsidSect="00347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24275"/>
    <w:multiLevelType w:val="multilevel"/>
    <w:tmpl w:val="8B164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1A7C0C"/>
    <w:multiLevelType w:val="multilevel"/>
    <w:tmpl w:val="B16C1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65C"/>
    <w:rsid w:val="003478CD"/>
    <w:rsid w:val="00450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8CD"/>
  </w:style>
  <w:style w:type="paragraph" w:styleId="2">
    <w:name w:val="heading 2"/>
    <w:basedOn w:val="a"/>
    <w:link w:val="20"/>
    <w:uiPriority w:val="9"/>
    <w:qFormat/>
    <w:rsid w:val="004506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06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5065C"/>
  </w:style>
  <w:style w:type="character" w:styleId="a3">
    <w:name w:val="Hyperlink"/>
    <w:basedOn w:val="a0"/>
    <w:uiPriority w:val="99"/>
    <w:semiHidden/>
    <w:unhideWhenUsed/>
    <w:rsid w:val="0045065C"/>
    <w:rPr>
      <w:color w:val="0000FF"/>
      <w:u w:val="single"/>
    </w:rPr>
  </w:style>
  <w:style w:type="character" w:styleId="a4">
    <w:name w:val="Strong"/>
    <w:basedOn w:val="a0"/>
    <w:uiPriority w:val="22"/>
    <w:qFormat/>
    <w:rsid w:val="0045065C"/>
    <w:rPr>
      <w:b/>
      <w:bCs/>
    </w:rPr>
  </w:style>
  <w:style w:type="paragraph" w:styleId="a5">
    <w:name w:val="Normal (Web)"/>
    <w:basedOn w:val="a"/>
    <w:uiPriority w:val="99"/>
    <w:semiHidden/>
    <w:unhideWhenUsed/>
    <w:rsid w:val="00450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6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vtomotostart.ru/konkurs_kosm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2441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2017-03-27T11:23:00Z</dcterms:created>
  <dcterms:modified xsi:type="dcterms:W3CDTF">2017-03-27T11:24:00Z</dcterms:modified>
</cp:coreProperties>
</file>